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29742" w14:textId="07B4A2F4" w:rsidR="006B78D7" w:rsidRPr="00433D51" w:rsidRDefault="00850AA9">
      <w:pPr>
        <w:ind w:firstLine="567"/>
        <w:rPr>
          <w:b/>
          <w:bCs/>
          <w:sz w:val="24"/>
          <w:szCs w:val="24"/>
        </w:rPr>
      </w:pPr>
      <w:r w:rsidRPr="00433D51">
        <w:rPr>
          <w:b/>
          <w:bCs/>
          <w:sz w:val="24"/>
          <w:szCs w:val="24"/>
        </w:rPr>
        <w:t xml:space="preserve">Communiqué </w:t>
      </w:r>
      <w:r w:rsidR="007F4678" w:rsidRPr="00433D51">
        <w:rPr>
          <w:b/>
          <w:bCs/>
          <w:sz w:val="24"/>
          <w:szCs w:val="24"/>
        </w:rPr>
        <w:t>R</w:t>
      </w:r>
      <w:r w:rsidRPr="00433D51">
        <w:rPr>
          <w:b/>
          <w:bCs/>
          <w:sz w:val="24"/>
          <w:szCs w:val="24"/>
        </w:rPr>
        <w:t>égionale</w:t>
      </w:r>
      <w:r w:rsidR="007F4678" w:rsidRPr="00433D51">
        <w:rPr>
          <w:b/>
          <w:bCs/>
          <w:sz w:val="24"/>
          <w:szCs w:val="24"/>
        </w:rPr>
        <w:t>s</w:t>
      </w:r>
    </w:p>
    <w:p w14:paraId="6B5EA252" w14:textId="1F8D7714" w:rsidR="007F4678" w:rsidRPr="00433D51" w:rsidRDefault="007F4678">
      <w:pPr>
        <w:ind w:firstLine="567"/>
        <w:rPr>
          <w:rFonts w:cs="Arial"/>
          <w:sz w:val="24"/>
          <w:szCs w:val="24"/>
        </w:rPr>
      </w:pPr>
      <w:r w:rsidRPr="00433D51">
        <w:rPr>
          <w:rFonts w:cs="Arial"/>
          <w:sz w:val="24"/>
          <w:szCs w:val="24"/>
        </w:rPr>
        <w:t>L’abstention record dans ces élections régionales</w:t>
      </w:r>
      <w:r w:rsidR="00E07A0E">
        <w:rPr>
          <w:rFonts w:cs="Arial"/>
          <w:sz w:val="24"/>
          <w:szCs w:val="24"/>
        </w:rPr>
        <w:t xml:space="preserve"> et départementales</w:t>
      </w:r>
      <w:r w:rsidRPr="00433D51">
        <w:rPr>
          <w:rFonts w:cs="Arial"/>
          <w:sz w:val="24"/>
          <w:szCs w:val="24"/>
        </w:rPr>
        <w:t xml:space="preserve"> exprime le désintérêt  profond</w:t>
      </w:r>
      <w:r w:rsidR="00433D51">
        <w:rPr>
          <w:rFonts w:cs="Arial"/>
          <w:sz w:val="24"/>
          <w:szCs w:val="24"/>
        </w:rPr>
        <w:t xml:space="preserve">, voire </w:t>
      </w:r>
      <w:r w:rsidRPr="00433D51">
        <w:rPr>
          <w:rFonts w:cs="Arial"/>
          <w:sz w:val="24"/>
          <w:szCs w:val="24"/>
        </w:rPr>
        <w:t xml:space="preserve">le </w:t>
      </w:r>
      <w:r w:rsidR="00433D51">
        <w:rPr>
          <w:rFonts w:cs="Arial"/>
          <w:sz w:val="24"/>
          <w:szCs w:val="24"/>
        </w:rPr>
        <w:t>dégoût croissant de l’électorat</w:t>
      </w:r>
      <w:r w:rsidRPr="00433D51">
        <w:rPr>
          <w:rFonts w:cs="Arial"/>
          <w:sz w:val="24"/>
          <w:szCs w:val="24"/>
        </w:rPr>
        <w:t xml:space="preserve"> populaire pour ces compétitions </w:t>
      </w:r>
      <w:r w:rsidR="00433D51">
        <w:rPr>
          <w:rFonts w:cs="Arial"/>
          <w:sz w:val="24"/>
          <w:szCs w:val="24"/>
        </w:rPr>
        <w:t>destinées à désigner les co</w:t>
      </w:r>
      <w:r w:rsidR="00355EAE" w:rsidRPr="00433D51">
        <w:rPr>
          <w:rFonts w:cs="Arial"/>
          <w:sz w:val="24"/>
          <w:szCs w:val="24"/>
        </w:rPr>
        <w:t>teries politiques qui auront à gérer les affaires de la bourgeoisie dans les différentes institutions. Cette course à l’échalotte pour des places et des positions est d’autant plus déri</w:t>
      </w:r>
      <w:r w:rsidR="00433D51">
        <w:rPr>
          <w:rFonts w:cs="Arial"/>
          <w:sz w:val="24"/>
          <w:szCs w:val="24"/>
        </w:rPr>
        <w:t>soire qu’après plusieurs mois d’une</w:t>
      </w:r>
      <w:r w:rsidR="00355EAE" w:rsidRPr="00433D51">
        <w:rPr>
          <w:rFonts w:cs="Arial"/>
          <w:sz w:val="24"/>
          <w:szCs w:val="24"/>
        </w:rPr>
        <w:t xml:space="preserve"> pandémie</w:t>
      </w:r>
      <w:r w:rsidR="00EF524E" w:rsidRPr="00433D51">
        <w:rPr>
          <w:rFonts w:cs="Arial"/>
          <w:sz w:val="24"/>
          <w:szCs w:val="24"/>
        </w:rPr>
        <w:t xml:space="preserve"> qui a pesé avant tout sur les classes populaire</w:t>
      </w:r>
      <w:r w:rsidR="007D5A21" w:rsidRPr="00433D51">
        <w:rPr>
          <w:rFonts w:cs="Arial"/>
          <w:sz w:val="24"/>
          <w:szCs w:val="24"/>
        </w:rPr>
        <w:t>s</w:t>
      </w:r>
      <w:r w:rsidR="00EF524E" w:rsidRPr="00433D51">
        <w:rPr>
          <w:rFonts w:cs="Arial"/>
          <w:sz w:val="24"/>
          <w:szCs w:val="24"/>
        </w:rPr>
        <w:t>, les travailleurs sont de plus en plus confrontés à l’offensive brutale</w:t>
      </w:r>
      <w:r w:rsidR="007D5A21" w:rsidRPr="00433D51">
        <w:rPr>
          <w:rFonts w:cs="Arial"/>
          <w:sz w:val="24"/>
          <w:szCs w:val="24"/>
        </w:rPr>
        <w:t xml:space="preserve"> de la classe capitaliste : licenciements, fermetures d’entreprise, baisse des salaires</w:t>
      </w:r>
      <w:r w:rsidR="00092A87">
        <w:rPr>
          <w:rFonts w:cs="Arial"/>
          <w:sz w:val="24"/>
          <w:szCs w:val="24"/>
        </w:rPr>
        <w:t xml:space="preserve"> et des allocations chômage</w:t>
      </w:r>
      <w:r w:rsidR="007D5A21" w:rsidRPr="00433D51">
        <w:rPr>
          <w:rFonts w:cs="Arial"/>
          <w:sz w:val="24"/>
          <w:szCs w:val="24"/>
        </w:rPr>
        <w:t xml:space="preserve">, aggravation des conditions de travail. Pendant que la grande bourgeoisie s’enrichit </w:t>
      </w:r>
      <w:r w:rsidR="00E8168F">
        <w:rPr>
          <w:rFonts w:cs="Arial"/>
          <w:sz w:val="24"/>
          <w:szCs w:val="24"/>
        </w:rPr>
        <w:t xml:space="preserve">au travers de l’exploitation </w:t>
      </w:r>
      <w:r w:rsidR="007D5A21" w:rsidRPr="00433D51">
        <w:rPr>
          <w:rFonts w:cs="Arial"/>
          <w:sz w:val="24"/>
          <w:szCs w:val="24"/>
        </w:rPr>
        <w:t>comme rarement dans le passé, que des actionnaires amassent des fortunes</w:t>
      </w:r>
      <w:r w:rsidR="00433D51">
        <w:rPr>
          <w:rFonts w:cs="Arial"/>
          <w:sz w:val="24"/>
          <w:szCs w:val="24"/>
        </w:rPr>
        <w:t xml:space="preserve"> autant grâce aux cadeaux de l’État qu</w:t>
      </w:r>
      <w:r w:rsidR="00092A87">
        <w:rPr>
          <w:rFonts w:cs="Arial"/>
          <w:sz w:val="24"/>
          <w:szCs w:val="24"/>
        </w:rPr>
        <w:t xml:space="preserve">e grâce </w:t>
      </w:r>
      <w:r w:rsidR="00433D51">
        <w:rPr>
          <w:rFonts w:cs="Arial"/>
          <w:sz w:val="24"/>
          <w:szCs w:val="24"/>
        </w:rPr>
        <w:t xml:space="preserve">à </w:t>
      </w:r>
      <w:r w:rsidR="00F90E9B" w:rsidRPr="00433D51">
        <w:rPr>
          <w:rFonts w:cs="Arial"/>
          <w:sz w:val="24"/>
          <w:szCs w:val="24"/>
        </w:rPr>
        <w:t xml:space="preserve">la spéculation, ceux qui ont continué à faire marcher la société même pendant la pandémie sont poussés vers la misère. </w:t>
      </w:r>
    </w:p>
    <w:p w14:paraId="6D36B520" w14:textId="479D5C82" w:rsidR="00FE76C4" w:rsidRPr="00433D51" w:rsidRDefault="00F92726">
      <w:pPr>
        <w:ind w:firstLine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B80D60">
        <w:rPr>
          <w:rFonts w:cs="Arial"/>
          <w:sz w:val="24"/>
          <w:szCs w:val="24"/>
        </w:rPr>
        <w:t>our les politiciens de la bourgeoisie</w:t>
      </w:r>
      <w:r>
        <w:rPr>
          <w:rFonts w:cs="Arial"/>
          <w:sz w:val="24"/>
          <w:szCs w:val="24"/>
        </w:rPr>
        <w:t>,</w:t>
      </w:r>
      <w:r w:rsidR="00B80D6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l</w:t>
      </w:r>
      <w:r w:rsidR="00E8168F">
        <w:rPr>
          <w:rFonts w:cs="Arial"/>
          <w:sz w:val="24"/>
          <w:szCs w:val="24"/>
        </w:rPr>
        <w:t>es fausses promesses ou les slogans démagogi</w:t>
      </w:r>
      <w:r w:rsidR="00092A87">
        <w:rPr>
          <w:rFonts w:cs="Arial"/>
          <w:sz w:val="24"/>
          <w:szCs w:val="24"/>
        </w:rPr>
        <w:t>ques tiennent lieu de programme</w:t>
      </w:r>
      <w:r w:rsidR="00E8168F">
        <w:rPr>
          <w:rFonts w:cs="Arial"/>
          <w:sz w:val="24"/>
          <w:szCs w:val="24"/>
        </w:rPr>
        <w:t xml:space="preserve">. Ce n’est certainement </w:t>
      </w:r>
      <w:r w:rsidR="00E16CC8">
        <w:rPr>
          <w:rFonts w:cs="Arial"/>
          <w:sz w:val="24"/>
          <w:szCs w:val="24"/>
        </w:rPr>
        <w:t xml:space="preserve">pas </w:t>
      </w:r>
      <w:r w:rsidR="00E8168F">
        <w:rPr>
          <w:rFonts w:cs="Arial"/>
          <w:sz w:val="24"/>
          <w:szCs w:val="24"/>
        </w:rPr>
        <w:t>cela qui donnera aux exploités les moyens de résister au désastre qui s’annonce. Une explosion de colère du monde du travail, méprisé, exploité, opprimé, est inévitable et indispensable.</w:t>
      </w:r>
    </w:p>
    <w:p w14:paraId="3EBFE37A" w14:textId="3075787E" w:rsidR="00EF04D4" w:rsidRPr="00433D51" w:rsidRDefault="00E14158">
      <w:pPr>
        <w:ind w:firstLine="567"/>
        <w:rPr>
          <w:rFonts w:cs="Arial"/>
          <w:sz w:val="24"/>
          <w:szCs w:val="24"/>
        </w:rPr>
      </w:pPr>
      <w:r w:rsidRPr="00433D51">
        <w:rPr>
          <w:rFonts w:cs="Arial"/>
          <w:sz w:val="24"/>
          <w:szCs w:val="24"/>
        </w:rPr>
        <w:t>Encore faut-il que la colère ouvrière de demain ne soit détourné</w:t>
      </w:r>
      <w:r w:rsidR="00433D51">
        <w:rPr>
          <w:rFonts w:cs="Arial"/>
          <w:sz w:val="24"/>
          <w:szCs w:val="24"/>
        </w:rPr>
        <w:t>e</w:t>
      </w:r>
      <w:r w:rsidRPr="00433D51">
        <w:rPr>
          <w:rFonts w:cs="Arial"/>
          <w:sz w:val="24"/>
          <w:szCs w:val="24"/>
        </w:rPr>
        <w:t xml:space="preserve"> ni par les ennemis ouverts</w:t>
      </w:r>
      <w:r w:rsidR="0001562F" w:rsidRPr="00433D51">
        <w:rPr>
          <w:rFonts w:cs="Arial"/>
          <w:sz w:val="24"/>
          <w:szCs w:val="24"/>
        </w:rPr>
        <w:t xml:space="preserve"> des travailleurs</w:t>
      </w:r>
      <w:r w:rsidR="00433D51">
        <w:rPr>
          <w:rFonts w:cs="Arial"/>
          <w:sz w:val="24"/>
          <w:szCs w:val="24"/>
        </w:rPr>
        <w:t>,</w:t>
      </w:r>
      <w:r w:rsidRPr="00433D51">
        <w:rPr>
          <w:rFonts w:cs="Arial"/>
          <w:sz w:val="24"/>
          <w:szCs w:val="24"/>
        </w:rPr>
        <w:t xml:space="preserve"> ni par </w:t>
      </w:r>
      <w:r w:rsidR="0001562F" w:rsidRPr="00433D51">
        <w:rPr>
          <w:rFonts w:cs="Arial"/>
          <w:sz w:val="24"/>
          <w:szCs w:val="24"/>
        </w:rPr>
        <w:t>leurs</w:t>
      </w:r>
      <w:r w:rsidRPr="00433D51">
        <w:rPr>
          <w:rFonts w:cs="Arial"/>
          <w:sz w:val="24"/>
          <w:szCs w:val="24"/>
        </w:rPr>
        <w:t xml:space="preserve"> faux</w:t>
      </w:r>
      <w:r w:rsidR="00F92726">
        <w:rPr>
          <w:rFonts w:cs="Arial"/>
          <w:sz w:val="24"/>
          <w:szCs w:val="24"/>
        </w:rPr>
        <w:t xml:space="preserve"> </w:t>
      </w:r>
      <w:r w:rsidRPr="00433D51">
        <w:rPr>
          <w:rFonts w:cs="Arial"/>
          <w:sz w:val="24"/>
          <w:szCs w:val="24"/>
        </w:rPr>
        <w:t>amis</w:t>
      </w:r>
      <w:r w:rsidR="00433D51">
        <w:rPr>
          <w:rFonts w:cs="Arial"/>
          <w:sz w:val="24"/>
          <w:szCs w:val="24"/>
        </w:rPr>
        <w:t> !</w:t>
      </w:r>
      <w:r w:rsidR="008D02D5" w:rsidRPr="00433D51">
        <w:rPr>
          <w:rFonts w:cs="Arial"/>
          <w:sz w:val="24"/>
          <w:szCs w:val="24"/>
        </w:rPr>
        <w:t xml:space="preserve"> Il faut qu’elle soit orienté</w:t>
      </w:r>
      <w:r w:rsidR="00DA1F27" w:rsidRPr="00433D51">
        <w:rPr>
          <w:rFonts w:cs="Arial"/>
          <w:sz w:val="24"/>
          <w:szCs w:val="24"/>
        </w:rPr>
        <w:t>e</w:t>
      </w:r>
      <w:r w:rsidR="00433D51">
        <w:rPr>
          <w:rFonts w:cs="Arial"/>
          <w:sz w:val="24"/>
          <w:szCs w:val="24"/>
        </w:rPr>
        <w:t>, au-</w:t>
      </w:r>
      <w:r w:rsidR="008D02D5" w:rsidRPr="00433D51">
        <w:rPr>
          <w:rFonts w:cs="Arial"/>
          <w:sz w:val="24"/>
          <w:szCs w:val="24"/>
        </w:rPr>
        <w:t>delà les marionnettes interchangeables de la caste politique bourgeoise</w:t>
      </w:r>
      <w:r w:rsidR="00092A87">
        <w:rPr>
          <w:rFonts w:cs="Arial"/>
          <w:sz w:val="24"/>
          <w:szCs w:val="24"/>
        </w:rPr>
        <w:t>,</w:t>
      </w:r>
      <w:r w:rsidR="008D02D5" w:rsidRPr="00433D51">
        <w:rPr>
          <w:rFonts w:cs="Arial"/>
          <w:sz w:val="24"/>
          <w:szCs w:val="24"/>
        </w:rPr>
        <w:t xml:space="preserve"> contre ceux qui détiennent le véritable pouvoir</w:t>
      </w:r>
      <w:r w:rsidR="00DA1F27" w:rsidRPr="00433D51">
        <w:rPr>
          <w:rFonts w:cs="Arial"/>
          <w:sz w:val="24"/>
          <w:szCs w:val="24"/>
        </w:rPr>
        <w:t> : les capitaux, les usines, les banques</w:t>
      </w:r>
      <w:r w:rsidR="0001562F" w:rsidRPr="00433D51">
        <w:rPr>
          <w:rFonts w:cs="Arial"/>
          <w:sz w:val="24"/>
          <w:szCs w:val="24"/>
        </w:rPr>
        <w:t>. C’est à la classe privilégiée</w:t>
      </w:r>
      <w:r w:rsidR="00EF04D4" w:rsidRPr="00433D51">
        <w:rPr>
          <w:rFonts w:cs="Arial"/>
          <w:sz w:val="24"/>
          <w:szCs w:val="24"/>
        </w:rPr>
        <w:t>, sans utilité pour la société et pourtant riche</w:t>
      </w:r>
      <w:r w:rsidR="00433D51">
        <w:rPr>
          <w:rFonts w:cs="Arial"/>
          <w:sz w:val="24"/>
          <w:szCs w:val="24"/>
        </w:rPr>
        <w:t>,</w:t>
      </w:r>
      <w:r w:rsidR="0001562F" w:rsidRPr="00433D51">
        <w:rPr>
          <w:rFonts w:cs="Arial"/>
          <w:sz w:val="24"/>
          <w:szCs w:val="24"/>
        </w:rPr>
        <w:t xml:space="preserve"> qu’il faudra arracher de quoi financer le maintien de tous les emplois par la répartition du travail entre tous sans diminution des salaires.</w:t>
      </w:r>
      <w:r w:rsidR="00EF04D4" w:rsidRPr="00433D51">
        <w:rPr>
          <w:rFonts w:cs="Arial"/>
          <w:sz w:val="24"/>
          <w:szCs w:val="24"/>
        </w:rPr>
        <w:t xml:space="preserve"> C’est sur les revenus du grand capital, sur les dividendes des actionnaires, sur l’argent dilapidé en spéculation financière qu’il faut prendre</w:t>
      </w:r>
      <w:r w:rsidR="00E8168F">
        <w:rPr>
          <w:rFonts w:cs="Arial"/>
          <w:sz w:val="24"/>
          <w:szCs w:val="24"/>
        </w:rPr>
        <w:t xml:space="preserve"> pour augmenter les salaires, les retraites et les allocations et les indexer sur les hausses de prix</w:t>
      </w:r>
      <w:r w:rsidR="00092A87">
        <w:rPr>
          <w:rFonts w:cs="Arial"/>
          <w:sz w:val="24"/>
          <w:szCs w:val="24"/>
        </w:rPr>
        <w:t xml:space="preserve"> pour protéger le pouvoir d’achat</w:t>
      </w:r>
      <w:r w:rsidR="00E8168F">
        <w:rPr>
          <w:rFonts w:cs="Arial"/>
          <w:sz w:val="24"/>
          <w:szCs w:val="24"/>
        </w:rPr>
        <w:t>.</w:t>
      </w:r>
    </w:p>
    <w:p w14:paraId="76D51469" w14:textId="205CDDFD" w:rsidR="008B7A8C" w:rsidRPr="00433D51" w:rsidRDefault="00EF04D4">
      <w:pPr>
        <w:ind w:firstLine="567"/>
        <w:rPr>
          <w:rFonts w:cs="Arial"/>
          <w:sz w:val="24"/>
          <w:szCs w:val="24"/>
        </w:rPr>
      </w:pPr>
      <w:r w:rsidRPr="00433D51">
        <w:rPr>
          <w:rFonts w:cs="Arial"/>
          <w:sz w:val="24"/>
          <w:szCs w:val="24"/>
        </w:rPr>
        <w:t>C’est au nom de ce programme que se sont présenté</w:t>
      </w:r>
      <w:r w:rsidR="00433D51">
        <w:rPr>
          <w:rFonts w:cs="Arial"/>
          <w:sz w:val="24"/>
          <w:szCs w:val="24"/>
        </w:rPr>
        <w:t>e</w:t>
      </w:r>
      <w:r w:rsidRPr="00433D51">
        <w:rPr>
          <w:rFonts w:cs="Arial"/>
          <w:sz w:val="24"/>
          <w:szCs w:val="24"/>
        </w:rPr>
        <w:t>s les listes Lutte ouvrière dans ces élections rég</w:t>
      </w:r>
      <w:r w:rsidR="005356CB">
        <w:rPr>
          <w:rFonts w:cs="Arial"/>
          <w:sz w:val="24"/>
          <w:szCs w:val="24"/>
        </w:rPr>
        <w:t>ionales. Pour modeste</w:t>
      </w:r>
      <w:r w:rsidR="00673E9A">
        <w:rPr>
          <w:rFonts w:cs="Arial"/>
          <w:sz w:val="24"/>
          <w:szCs w:val="24"/>
        </w:rPr>
        <w:t>s que soient le</w:t>
      </w:r>
      <w:r w:rsidRPr="00433D51">
        <w:rPr>
          <w:rFonts w:cs="Arial"/>
          <w:sz w:val="24"/>
          <w:szCs w:val="24"/>
        </w:rPr>
        <w:t>s scores</w:t>
      </w:r>
      <w:r w:rsidR="00851206" w:rsidRPr="00433D51">
        <w:rPr>
          <w:rFonts w:cs="Arial"/>
          <w:sz w:val="24"/>
          <w:szCs w:val="24"/>
        </w:rPr>
        <w:t xml:space="preserve"> électoraux</w:t>
      </w:r>
      <w:r w:rsidR="00673E9A">
        <w:rPr>
          <w:rFonts w:cs="Arial"/>
          <w:sz w:val="24"/>
          <w:szCs w:val="24"/>
        </w:rPr>
        <w:t xml:space="preserve"> des listes Lutte ouvrière</w:t>
      </w:r>
      <w:r w:rsidRPr="00433D51">
        <w:rPr>
          <w:rFonts w:cs="Arial"/>
          <w:sz w:val="24"/>
          <w:szCs w:val="24"/>
        </w:rPr>
        <w:t>,</w:t>
      </w:r>
      <w:r w:rsidR="00673E9A">
        <w:rPr>
          <w:rFonts w:cs="Arial"/>
          <w:sz w:val="24"/>
          <w:szCs w:val="24"/>
        </w:rPr>
        <w:t xml:space="preserve"> leur progression</w:t>
      </w:r>
      <w:r w:rsidRPr="00433D51">
        <w:rPr>
          <w:rFonts w:cs="Arial"/>
          <w:sz w:val="24"/>
          <w:szCs w:val="24"/>
        </w:rPr>
        <w:t xml:space="preserve"> </w:t>
      </w:r>
      <w:r w:rsidR="00673E9A">
        <w:rPr>
          <w:rFonts w:cs="Arial"/>
          <w:sz w:val="24"/>
          <w:szCs w:val="24"/>
        </w:rPr>
        <w:t>est</w:t>
      </w:r>
      <w:bookmarkStart w:id="0" w:name="_GoBack"/>
      <w:bookmarkEnd w:id="0"/>
      <w:r w:rsidR="006E7427" w:rsidRPr="00433D51">
        <w:rPr>
          <w:rFonts w:cs="Arial"/>
          <w:sz w:val="24"/>
          <w:szCs w:val="24"/>
        </w:rPr>
        <w:t xml:space="preserve"> </w:t>
      </w:r>
      <w:r w:rsidR="005356CB">
        <w:rPr>
          <w:rFonts w:cs="Arial"/>
          <w:sz w:val="24"/>
          <w:szCs w:val="24"/>
        </w:rPr>
        <w:t>un</w:t>
      </w:r>
      <w:r w:rsidR="006E7427" w:rsidRPr="00433D51">
        <w:rPr>
          <w:rFonts w:cs="Arial"/>
          <w:sz w:val="24"/>
          <w:szCs w:val="24"/>
        </w:rPr>
        <w:t xml:space="preserve"> gage </w:t>
      </w:r>
      <w:r w:rsidR="005356CB">
        <w:rPr>
          <w:rFonts w:cs="Arial"/>
          <w:sz w:val="24"/>
          <w:szCs w:val="24"/>
        </w:rPr>
        <w:t>pour</w:t>
      </w:r>
      <w:r w:rsidR="006E7427" w:rsidRPr="00433D51">
        <w:rPr>
          <w:rFonts w:cs="Arial"/>
          <w:sz w:val="24"/>
          <w:szCs w:val="24"/>
        </w:rPr>
        <w:t xml:space="preserve"> l’avenir</w:t>
      </w:r>
      <w:r w:rsidR="00E81C90" w:rsidRPr="00433D51">
        <w:rPr>
          <w:rFonts w:cs="Arial"/>
          <w:sz w:val="24"/>
          <w:szCs w:val="24"/>
        </w:rPr>
        <w:t>. I</w:t>
      </w:r>
      <w:r w:rsidR="00C41C06" w:rsidRPr="00433D51">
        <w:rPr>
          <w:rFonts w:cs="Arial"/>
          <w:sz w:val="24"/>
          <w:szCs w:val="24"/>
        </w:rPr>
        <w:t>l</w:t>
      </w:r>
      <w:r w:rsidR="00E81C90" w:rsidRPr="00433D51">
        <w:rPr>
          <w:rFonts w:cs="Arial"/>
          <w:sz w:val="24"/>
          <w:szCs w:val="24"/>
        </w:rPr>
        <w:t xml:space="preserve">s </w:t>
      </w:r>
      <w:r w:rsidRPr="00433D51">
        <w:rPr>
          <w:rFonts w:cs="Arial"/>
          <w:sz w:val="24"/>
          <w:szCs w:val="24"/>
        </w:rPr>
        <w:t>témoignent de la permanence</w:t>
      </w:r>
      <w:r w:rsidR="00D26BBF" w:rsidRPr="00433D51">
        <w:rPr>
          <w:rFonts w:cs="Arial"/>
          <w:sz w:val="24"/>
          <w:szCs w:val="24"/>
        </w:rPr>
        <w:t xml:space="preserve"> dans le monde du travail d’un courant politique qui affiche comme objectif le renversement du pouvoir de la grande bourgeoisie. La direction de la société doit appartenir à ceux qui, par leur travail, la font</w:t>
      </w:r>
      <w:r w:rsidR="00C41C06" w:rsidRPr="00433D51">
        <w:rPr>
          <w:rFonts w:cs="Arial"/>
          <w:sz w:val="24"/>
          <w:szCs w:val="24"/>
        </w:rPr>
        <w:t xml:space="preserve"> vivre et </w:t>
      </w:r>
      <w:r w:rsidR="00D26BBF" w:rsidRPr="00433D51">
        <w:rPr>
          <w:rFonts w:cs="Arial"/>
          <w:sz w:val="24"/>
          <w:szCs w:val="24"/>
        </w:rPr>
        <w:t>fonctionner</w:t>
      </w:r>
      <w:r w:rsidR="00851206" w:rsidRPr="00433D51">
        <w:rPr>
          <w:rFonts w:cs="Arial"/>
          <w:sz w:val="24"/>
          <w:szCs w:val="24"/>
        </w:rPr>
        <w:t>.</w:t>
      </w:r>
      <w:r w:rsidR="00E81C90" w:rsidRPr="00433D51">
        <w:rPr>
          <w:rFonts w:cs="Arial"/>
          <w:sz w:val="24"/>
          <w:szCs w:val="24"/>
        </w:rPr>
        <w:t xml:space="preserve"> C’est </w:t>
      </w:r>
      <w:r w:rsidR="00C41C06" w:rsidRPr="00433D51">
        <w:rPr>
          <w:rFonts w:cs="Arial"/>
          <w:sz w:val="24"/>
          <w:szCs w:val="24"/>
        </w:rPr>
        <w:t>avec</w:t>
      </w:r>
      <w:r w:rsidR="00E07A0E">
        <w:rPr>
          <w:rFonts w:cs="Arial"/>
          <w:sz w:val="24"/>
          <w:szCs w:val="24"/>
        </w:rPr>
        <w:t xml:space="preserve"> cet objectif que les militants de Lutte ouvrière</w:t>
      </w:r>
      <w:r w:rsidR="00E81C90" w:rsidRPr="00433D51">
        <w:rPr>
          <w:rFonts w:cs="Arial"/>
          <w:sz w:val="24"/>
          <w:szCs w:val="24"/>
        </w:rPr>
        <w:t xml:space="preserve"> seront présents dans les luttes de demain</w:t>
      </w:r>
      <w:r w:rsidR="00433D51">
        <w:rPr>
          <w:rFonts w:cs="Arial"/>
          <w:sz w:val="24"/>
          <w:szCs w:val="24"/>
        </w:rPr>
        <w:t xml:space="preserve"> et s’efforceront de</w:t>
      </w:r>
      <w:r w:rsidR="00C41C06" w:rsidRPr="00433D51">
        <w:rPr>
          <w:rFonts w:cs="Arial"/>
          <w:sz w:val="24"/>
          <w:szCs w:val="24"/>
        </w:rPr>
        <w:t xml:space="preserve"> jouer leur rôle. </w:t>
      </w:r>
    </w:p>
    <w:p w14:paraId="4B02655D" w14:textId="446C261D" w:rsidR="00E14158" w:rsidRPr="00433D51" w:rsidRDefault="008B7A8C">
      <w:pPr>
        <w:ind w:firstLine="567"/>
        <w:rPr>
          <w:rFonts w:cs="Arial"/>
          <w:sz w:val="24"/>
          <w:szCs w:val="24"/>
        </w:rPr>
      </w:pPr>
      <w:r w:rsidRPr="00433D51">
        <w:rPr>
          <w:rFonts w:cs="Arial"/>
          <w:sz w:val="24"/>
          <w:szCs w:val="24"/>
        </w:rPr>
        <w:t>Le premier tour</w:t>
      </w:r>
      <w:r w:rsidR="00092A87" w:rsidRPr="00092A87">
        <w:rPr>
          <w:rFonts w:cs="Arial"/>
          <w:sz w:val="24"/>
          <w:szCs w:val="24"/>
        </w:rPr>
        <w:t xml:space="preserve"> </w:t>
      </w:r>
      <w:r w:rsidR="00092A87" w:rsidRPr="00433D51">
        <w:rPr>
          <w:rFonts w:cs="Arial"/>
          <w:sz w:val="24"/>
          <w:szCs w:val="24"/>
        </w:rPr>
        <w:t>étant passé</w:t>
      </w:r>
      <w:r w:rsidR="00E16CC8">
        <w:rPr>
          <w:rFonts w:cs="Arial"/>
          <w:sz w:val="24"/>
          <w:szCs w:val="24"/>
        </w:rPr>
        <w:t>, le seul</w:t>
      </w:r>
      <w:r w:rsidRPr="00433D51">
        <w:rPr>
          <w:rFonts w:cs="Arial"/>
          <w:sz w:val="24"/>
          <w:szCs w:val="24"/>
        </w:rPr>
        <w:t xml:space="preserve"> où le « camp des travailleurs » a pu s’exprimer</w:t>
      </w:r>
      <w:r w:rsidR="00E16CC8">
        <w:rPr>
          <w:rFonts w:cs="Arial"/>
          <w:sz w:val="24"/>
          <w:szCs w:val="24"/>
        </w:rPr>
        <w:t>,</w:t>
      </w:r>
      <w:r w:rsidRPr="00433D51">
        <w:rPr>
          <w:rFonts w:cs="Arial"/>
          <w:sz w:val="24"/>
          <w:szCs w:val="24"/>
        </w:rPr>
        <w:t xml:space="preserve"> le deuxième tour n’a ni enjeu, ni intérêt pour les travailleurs et les classes popul</w:t>
      </w:r>
      <w:r w:rsidR="00433D51">
        <w:rPr>
          <w:rFonts w:cs="Arial"/>
          <w:sz w:val="24"/>
          <w:szCs w:val="24"/>
        </w:rPr>
        <w:t>aires. Lutte ouvrière ne cau</w:t>
      </w:r>
      <w:r w:rsidR="00E8168F">
        <w:rPr>
          <w:rFonts w:cs="Arial"/>
          <w:sz w:val="24"/>
          <w:szCs w:val="24"/>
        </w:rPr>
        <w:t>tionnera pas la supercherie consistant</w:t>
      </w:r>
      <w:r w:rsidR="00433D51">
        <w:rPr>
          <w:rFonts w:cs="Arial"/>
          <w:sz w:val="24"/>
          <w:szCs w:val="24"/>
        </w:rPr>
        <w:t xml:space="preserve"> à présenter aux travailleurs </w:t>
      </w:r>
      <w:r w:rsidR="00401557">
        <w:rPr>
          <w:rFonts w:cs="Arial"/>
          <w:sz w:val="24"/>
          <w:szCs w:val="24"/>
        </w:rPr>
        <w:t>des hommes politiques qui sont</w:t>
      </w:r>
      <w:r w:rsidR="00E16CC8">
        <w:rPr>
          <w:rFonts w:cs="Arial"/>
          <w:sz w:val="24"/>
          <w:szCs w:val="24"/>
        </w:rPr>
        <w:t xml:space="preserve"> souvent </w:t>
      </w:r>
      <w:r w:rsidR="00401557">
        <w:rPr>
          <w:rFonts w:cs="Arial"/>
          <w:sz w:val="24"/>
          <w:szCs w:val="24"/>
        </w:rPr>
        <w:t>aussi réac</w:t>
      </w:r>
      <w:r w:rsidR="00092A87">
        <w:rPr>
          <w:rFonts w:cs="Arial"/>
          <w:sz w:val="24"/>
          <w:szCs w:val="24"/>
        </w:rPr>
        <w:t>tionnaires, aussi anti-ouvriers</w:t>
      </w:r>
      <w:r w:rsidR="00401557">
        <w:rPr>
          <w:rFonts w:cs="Arial"/>
          <w:sz w:val="24"/>
          <w:szCs w:val="24"/>
        </w:rPr>
        <w:t xml:space="preserve"> que ceux d’extrême droite, </w:t>
      </w:r>
      <w:r w:rsidR="00092A87">
        <w:rPr>
          <w:rFonts w:cs="Arial"/>
          <w:sz w:val="24"/>
          <w:szCs w:val="24"/>
        </w:rPr>
        <w:t>comme un</w:t>
      </w:r>
      <w:r w:rsidR="00433D51">
        <w:rPr>
          <w:rFonts w:cs="Arial"/>
          <w:sz w:val="24"/>
          <w:szCs w:val="24"/>
        </w:rPr>
        <w:t xml:space="preserve"> </w:t>
      </w:r>
      <w:r w:rsidR="00092A87">
        <w:rPr>
          <w:rFonts w:cs="Arial"/>
          <w:sz w:val="24"/>
          <w:szCs w:val="24"/>
        </w:rPr>
        <w:t>rempart</w:t>
      </w:r>
      <w:r w:rsidR="00433D51">
        <w:rPr>
          <w:rFonts w:cs="Arial"/>
          <w:sz w:val="24"/>
          <w:szCs w:val="24"/>
        </w:rPr>
        <w:t xml:space="preserve"> contre la menace du RN a</w:t>
      </w:r>
      <w:r w:rsidR="00401557">
        <w:rPr>
          <w:rFonts w:cs="Arial"/>
          <w:sz w:val="24"/>
          <w:szCs w:val="24"/>
        </w:rPr>
        <w:t>u</w:t>
      </w:r>
      <w:r w:rsidR="00092A87">
        <w:rPr>
          <w:rFonts w:cs="Arial"/>
          <w:sz w:val="24"/>
          <w:szCs w:val="24"/>
        </w:rPr>
        <w:t xml:space="preserve"> pouvoir. Il n’est p</w:t>
      </w:r>
      <w:r w:rsidR="00433D51">
        <w:rPr>
          <w:rFonts w:cs="Arial"/>
          <w:sz w:val="24"/>
          <w:szCs w:val="24"/>
        </w:rPr>
        <w:t>as question pour Lutte o</w:t>
      </w:r>
      <w:r w:rsidRPr="00433D51">
        <w:rPr>
          <w:rFonts w:cs="Arial"/>
          <w:sz w:val="24"/>
          <w:szCs w:val="24"/>
        </w:rPr>
        <w:t xml:space="preserve">uvrière </w:t>
      </w:r>
      <w:r w:rsidR="004C303E">
        <w:rPr>
          <w:rFonts w:cs="Arial"/>
          <w:sz w:val="24"/>
          <w:szCs w:val="24"/>
        </w:rPr>
        <w:t>de soutenir quel</w:t>
      </w:r>
      <w:r w:rsidR="00433D51">
        <w:rPr>
          <w:rFonts w:cs="Arial"/>
          <w:sz w:val="24"/>
          <w:szCs w:val="24"/>
        </w:rPr>
        <w:t xml:space="preserve">que </w:t>
      </w:r>
      <w:r w:rsidR="00000D46" w:rsidRPr="00433D51">
        <w:rPr>
          <w:rFonts w:cs="Arial"/>
          <w:sz w:val="24"/>
          <w:szCs w:val="24"/>
        </w:rPr>
        <w:t>variante que ce soit du Front républicain. Cette république est celle de la bourgeoisie</w:t>
      </w:r>
      <w:r w:rsidR="0025314F" w:rsidRPr="00433D51">
        <w:rPr>
          <w:rFonts w:cs="Arial"/>
          <w:sz w:val="24"/>
          <w:szCs w:val="24"/>
        </w:rPr>
        <w:t>. Elle ne réserve</w:t>
      </w:r>
      <w:r w:rsidR="00092A87">
        <w:rPr>
          <w:rFonts w:cs="Arial"/>
          <w:sz w:val="24"/>
          <w:szCs w:val="24"/>
        </w:rPr>
        <w:t>,</w:t>
      </w:r>
      <w:r w:rsidR="0025314F" w:rsidRPr="00433D51">
        <w:rPr>
          <w:rFonts w:cs="Arial"/>
          <w:sz w:val="24"/>
          <w:szCs w:val="24"/>
        </w:rPr>
        <w:t xml:space="preserve"> à ceux qui n’ont que leur travail pour vivre</w:t>
      </w:r>
      <w:r w:rsidR="00092A87">
        <w:rPr>
          <w:rFonts w:cs="Arial"/>
          <w:sz w:val="24"/>
          <w:szCs w:val="24"/>
        </w:rPr>
        <w:t>,</w:t>
      </w:r>
      <w:r w:rsidR="0025314F" w:rsidRPr="00433D51">
        <w:rPr>
          <w:rFonts w:cs="Arial"/>
          <w:sz w:val="24"/>
          <w:szCs w:val="24"/>
        </w:rPr>
        <w:t xml:space="preserve"> qu’un avenir d’exploitation et de mépris</w:t>
      </w:r>
      <w:r w:rsidR="00D26BBF" w:rsidRPr="00433D51">
        <w:rPr>
          <w:rFonts w:cs="Arial"/>
          <w:sz w:val="24"/>
          <w:szCs w:val="24"/>
        </w:rPr>
        <w:t xml:space="preserve">  </w:t>
      </w:r>
      <w:r w:rsidR="00C41C06" w:rsidRPr="00433D51">
        <w:rPr>
          <w:rFonts w:cs="Arial"/>
          <w:sz w:val="24"/>
          <w:szCs w:val="24"/>
        </w:rPr>
        <w:t>de la part des riches parasites</w:t>
      </w:r>
      <w:r w:rsidR="00E07A0E">
        <w:rPr>
          <w:rFonts w:cs="Arial"/>
          <w:sz w:val="24"/>
          <w:szCs w:val="24"/>
        </w:rPr>
        <w:t>. Les travailleurs auront à combattre la classe capitaliste</w:t>
      </w:r>
      <w:r w:rsidR="00092A87">
        <w:rPr>
          <w:rFonts w:cs="Arial"/>
          <w:sz w:val="24"/>
          <w:szCs w:val="24"/>
        </w:rPr>
        <w:t xml:space="preserve"> pour l’empêcher</w:t>
      </w:r>
      <w:r w:rsidR="00E07A0E">
        <w:rPr>
          <w:rFonts w:cs="Arial"/>
          <w:sz w:val="24"/>
          <w:szCs w:val="24"/>
        </w:rPr>
        <w:t xml:space="preserve"> de conduire la société vers la catastrophe.</w:t>
      </w:r>
    </w:p>
    <w:sectPr w:rsidR="00E14158" w:rsidRPr="00433D51" w:rsidSect="00B80D6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A9"/>
    <w:rsid w:val="00000D46"/>
    <w:rsid w:val="0001562F"/>
    <w:rsid w:val="00092A87"/>
    <w:rsid w:val="000E3C99"/>
    <w:rsid w:val="002307B8"/>
    <w:rsid w:val="0025314F"/>
    <w:rsid w:val="00355EAE"/>
    <w:rsid w:val="003D0E16"/>
    <w:rsid w:val="00401557"/>
    <w:rsid w:val="00433D51"/>
    <w:rsid w:val="004C303E"/>
    <w:rsid w:val="00534BA4"/>
    <w:rsid w:val="005356CB"/>
    <w:rsid w:val="00673E9A"/>
    <w:rsid w:val="006B78D7"/>
    <w:rsid w:val="006E7427"/>
    <w:rsid w:val="007D5A21"/>
    <w:rsid w:val="007F4678"/>
    <w:rsid w:val="00846A9E"/>
    <w:rsid w:val="00850AA9"/>
    <w:rsid w:val="00851206"/>
    <w:rsid w:val="008B7A8C"/>
    <w:rsid w:val="008D02D5"/>
    <w:rsid w:val="00965ED8"/>
    <w:rsid w:val="00B80D60"/>
    <w:rsid w:val="00C41C06"/>
    <w:rsid w:val="00D26BBF"/>
    <w:rsid w:val="00DA1F27"/>
    <w:rsid w:val="00E07A0E"/>
    <w:rsid w:val="00E14158"/>
    <w:rsid w:val="00E16CC8"/>
    <w:rsid w:val="00E67B70"/>
    <w:rsid w:val="00E8168F"/>
    <w:rsid w:val="00E81C90"/>
    <w:rsid w:val="00EF04D4"/>
    <w:rsid w:val="00EF524E"/>
    <w:rsid w:val="00F90E9B"/>
    <w:rsid w:val="00F92726"/>
    <w:rsid w:val="00FE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9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kaldy.georges</dc:creator>
  <cp:keywords/>
  <dc:description/>
  <cp:lastModifiedBy>internet</cp:lastModifiedBy>
  <cp:revision>34</cp:revision>
  <cp:lastPrinted>2021-06-20T18:27:00Z</cp:lastPrinted>
  <dcterms:created xsi:type="dcterms:W3CDTF">2021-06-20T09:57:00Z</dcterms:created>
  <dcterms:modified xsi:type="dcterms:W3CDTF">2021-06-20T18:41:00Z</dcterms:modified>
</cp:coreProperties>
</file>